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EB8B4" w14:textId="3D8B23CD" w:rsidR="00291778" w:rsidRPr="00B8086B" w:rsidRDefault="00291778" w:rsidP="00815680">
      <w:pPr>
        <w:jc w:val="center"/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lang w:val="zh-TW"/>
        </w:rPr>
      </w:pPr>
      <w:r w:rsidRPr="00B8086B">
        <w:rPr>
          <w:rFonts w:ascii="標楷體" w:eastAsia="標楷體" w:hAnsi="標楷體" w:cs="標楷體"/>
          <w:b/>
          <w:bCs/>
          <w:color w:val="000000"/>
          <w:kern w:val="0"/>
          <w:sz w:val="28"/>
          <w:szCs w:val="28"/>
          <w:lang w:val="zh-TW"/>
        </w:rPr>
        <w:t>202</w:t>
      </w:r>
      <w:r w:rsidR="00FE7340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lang w:val="zh-TW"/>
        </w:rPr>
        <w:t>3</w:t>
      </w:r>
      <w:r w:rsidRPr="00B8086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lang w:val="zh-TW"/>
        </w:rPr>
        <w:t>年第</w:t>
      </w:r>
      <w:r w:rsidR="00FE7340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lang w:val="zh-TW"/>
        </w:rPr>
        <w:t>11</w:t>
      </w:r>
      <w:r w:rsidRPr="00B8086B">
        <w:rPr>
          <w:rFonts w:ascii="標楷體" w:eastAsia="標楷體" w:hAnsi="標楷體" w:cs="標楷體" w:hint="eastAsia"/>
          <w:b/>
          <w:bCs/>
          <w:color w:val="000000"/>
          <w:kern w:val="0"/>
          <w:sz w:val="28"/>
          <w:szCs w:val="28"/>
          <w:lang w:val="zh-TW"/>
        </w:rPr>
        <w:t>屆國際女子相撲錦標賽選手遴選辦法</w:t>
      </w:r>
    </w:p>
    <w:p w14:paraId="65C02109" w14:textId="77777777" w:rsidR="00FE7340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一、主旨：為選出我國參加大</w:t>
      </w:r>
      <w:r w:rsidR="00FE7340">
        <w:rPr>
          <w:rFonts w:ascii="標楷體" w:eastAsia="標楷體" w:hAnsi="標楷體" w:cs="Times New Roman" w:hint="eastAsia"/>
        </w:rPr>
        <w:t>阪</w:t>
      </w:r>
      <w:r w:rsidRPr="00B8086B">
        <w:rPr>
          <w:rFonts w:ascii="標楷體" w:eastAsia="標楷體" w:hAnsi="標楷體" w:cs="Times New Roman" w:hint="eastAsia"/>
        </w:rPr>
        <w:t>堺市舉行202</w:t>
      </w:r>
      <w:r w:rsidR="00FE7340">
        <w:rPr>
          <w:rFonts w:ascii="標楷體" w:eastAsia="標楷體" w:hAnsi="標楷體" w:cs="Times New Roman" w:hint="eastAsia"/>
        </w:rPr>
        <w:t>3</w:t>
      </w:r>
      <w:r w:rsidRPr="00B8086B">
        <w:rPr>
          <w:rFonts w:ascii="標楷體" w:eastAsia="標楷體" w:hAnsi="標楷體" w:cs="Times New Roman" w:hint="eastAsia"/>
        </w:rPr>
        <w:t>年</w:t>
      </w:r>
      <w:r>
        <w:rPr>
          <w:rFonts w:ascii="標楷體" w:eastAsia="標楷體" w:hAnsi="標楷體" w:cs="Times New Roman" w:hint="eastAsia"/>
        </w:rPr>
        <w:t>第</w:t>
      </w:r>
      <w:r w:rsidR="00FE7340">
        <w:rPr>
          <w:rFonts w:ascii="標楷體" w:eastAsia="標楷體" w:hAnsi="標楷體" w:cs="Times New Roman" w:hint="eastAsia"/>
        </w:rPr>
        <w:t>11</w:t>
      </w:r>
      <w:r>
        <w:rPr>
          <w:rFonts w:ascii="標楷體" w:eastAsia="標楷體" w:hAnsi="標楷體" w:cs="Times New Roman" w:hint="eastAsia"/>
        </w:rPr>
        <w:t>屆國際女子相撲錦標賽</w:t>
      </w:r>
      <w:r w:rsidRPr="00B8086B">
        <w:rPr>
          <w:rFonts w:ascii="標楷體" w:eastAsia="標楷體" w:hAnsi="標楷體" w:cs="Times New Roman" w:hint="eastAsia"/>
        </w:rPr>
        <w:t>代</w:t>
      </w:r>
    </w:p>
    <w:p w14:paraId="0860CDDA" w14:textId="1082347E" w:rsidR="00291778" w:rsidRPr="00B8086B" w:rsidRDefault="00FE7340" w:rsidP="0029177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91778" w:rsidRPr="00B8086B">
        <w:rPr>
          <w:rFonts w:ascii="標楷體" w:eastAsia="標楷體" w:hAnsi="標楷體" w:cs="Times New Roman" w:hint="eastAsia"/>
        </w:rPr>
        <w:t>表隊選手，特擬定此辦法。</w:t>
      </w:r>
    </w:p>
    <w:p w14:paraId="04C5CC70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二、主辦單位：中華民國相撲協會</w:t>
      </w:r>
    </w:p>
    <w:p w14:paraId="3340868E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三、指導單位：教育部體育署</w:t>
      </w:r>
    </w:p>
    <w:p w14:paraId="4D76D352" w14:textId="4C365D5A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四、遴選時間：202</w:t>
      </w:r>
      <w:r w:rsidR="00FE7340">
        <w:rPr>
          <w:rFonts w:ascii="標楷體" w:eastAsia="標楷體" w:hAnsi="標楷體" w:cs="Times New Roman" w:hint="eastAsia"/>
        </w:rPr>
        <w:t>3</w:t>
      </w:r>
      <w:r w:rsidRPr="00B8086B">
        <w:rPr>
          <w:rFonts w:ascii="標楷體" w:eastAsia="標楷體" w:hAnsi="標楷體" w:cs="Times New Roman" w:hint="eastAsia"/>
        </w:rPr>
        <w:t>年</w:t>
      </w:r>
      <w:r w:rsidR="00FE7340">
        <w:rPr>
          <w:rFonts w:ascii="標楷體" w:eastAsia="標楷體" w:hAnsi="標楷體" w:cs="Times New Roman" w:hint="eastAsia"/>
        </w:rPr>
        <w:t>2</w:t>
      </w:r>
      <w:r w:rsidRPr="00B8086B">
        <w:rPr>
          <w:rFonts w:ascii="標楷體" w:eastAsia="標楷體" w:hAnsi="標楷體" w:cs="Times New Roman" w:hint="eastAsia"/>
        </w:rPr>
        <w:t>月</w:t>
      </w:r>
      <w:r w:rsidR="00FE7340">
        <w:rPr>
          <w:rFonts w:ascii="標楷體" w:eastAsia="標楷體" w:hAnsi="標楷體" w:cs="Times New Roman" w:hint="eastAsia"/>
        </w:rPr>
        <w:t>5</w:t>
      </w:r>
      <w:r w:rsidRPr="00B8086B">
        <w:rPr>
          <w:rFonts w:ascii="標楷體" w:eastAsia="標楷體" w:hAnsi="標楷體" w:cs="Times New Roman" w:hint="eastAsia"/>
        </w:rPr>
        <w:t>日(星期</w:t>
      </w:r>
      <w:r w:rsidR="00FE7340">
        <w:rPr>
          <w:rFonts w:ascii="標楷體" w:eastAsia="標楷體" w:hAnsi="標楷體" w:cs="Times New Roman" w:hint="eastAsia"/>
        </w:rPr>
        <w:t>日</w:t>
      </w:r>
      <w:r w:rsidRPr="00B8086B">
        <w:rPr>
          <w:rFonts w:ascii="標楷體" w:eastAsia="標楷體" w:hAnsi="標楷體" w:cs="Times New Roman" w:hint="eastAsia"/>
        </w:rPr>
        <w:t>)10:00-11:30</w:t>
      </w:r>
    </w:p>
    <w:p w14:paraId="6295D38B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五、遴選地點：台北市立大學天母校區(台北市士林區忠誠路二段101號)</w:t>
      </w:r>
    </w:p>
    <w:p w14:paraId="28E164C6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六、報名資格：</w:t>
      </w:r>
    </w:p>
    <w:p w14:paraId="69E3BB45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1. 國籍：具有中華民國國籍者。</w:t>
      </w:r>
    </w:p>
    <w:p w14:paraId="609440DF" w14:textId="77777777" w:rsidR="00291778" w:rsidRPr="00B8086B" w:rsidRDefault="00291778" w:rsidP="00291778">
      <w:pPr>
        <w:autoSpaceDE w:val="0"/>
        <w:autoSpaceDN w:val="0"/>
        <w:adjustRightInd w:val="0"/>
        <w:spacing w:line="420" w:lineRule="atLeast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</w:t>
      </w:r>
      <w:r w:rsidRPr="00B8086B">
        <w:rPr>
          <w:rFonts w:ascii="標楷體" w:eastAsia="標楷體" w:hAnsi="標楷體" w:cs="標楷體"/>
          <w:color w:val="000000"/>
          <w:kern w:val="0"/>
          <w:szCs w:val="24"/>
          <w:lang w:val="zh-TW"/>
        </w:rPr>
        <w:t xml:space="preserve">2. 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性別:</w:t>
      </w:r>
      <w:r w:rsidRPr="00B8086B">
        <w:rPr>
          <w:rFonts w:ascii="標楷體" w:eastAsia="標楷體" w:hAnsi="標楷體" w:hint="eastAsia"/>
        </w:rPr>
        <w:t xml:space="preserve"> 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女性。</w:t>
      </w:r>
    </w:p>
    <w:p w14:paraId="3289A00D" w14:textId="77777777" w:rsidR="00291778" w:rsidRPr="00B8086B" w:rsidRDefault="00291778" w:rsidP="00291778">
      <w:pPr>
        <w:autoSpaceDE w:val="0"/>
        <w:autoSpaceDN w:val="0"/>
        <w:adjustRightInd w:val="0"/>
        <w:spacing w:line="420" w:lineRule="atLeast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3</w:t>
      </w:r>
      <w:r w:rsidRPr="00B8086B">
        <w:rPr>
          <w:rFonts w:ascii="標楷體" w:eastAsia="標楷體" w:hAnsi="標楷體" w:cs="標楷體"/>
          <w:color w:val="000000"/>
          <w:kern w:val="0"/>
          <w:szCs w:val="24"/>
          <w:lang w:val="zh-TW"/>
        </w:rPr>
        <w:t xml:space="preserve">. 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選手體重分級</w:t>
      </w:r>
    </w:p>
    <w:p w14:paraId="64CDE1EC" w14:textId="77777777" w:rsidR="00291778" w:rsidRPr="00B8086B" w:rsidRDefault="00291778" w:rsidP="00291778">
      <w:pPr>
        <w:ind w:firstLineChars="200" w:firstLine="480"/>
        <w:rPr>
          <w:rFonts w:ascii="標楷體" w:eastAsia="標楷體" w:hAnsi="標楷體"/>
        </w:rPr>
      </w:pPr>
      <w:r w:rsidRPr="00B8086B">
        <w:rPr>
          <w:rFonts w:ascii="新細明體" w:eastAsia="新細明體" w:hAnsi="新細明體" w:cs="新細明體" w:hint="eastAsia"/>
        </w:rPr>
        <w:t>①</w:t>
      </w:r>
      <w:r w:rsidRPr="00B8086B">
        <w:rPr>
          <w:rFonts w:ascii="標楷體" w:eastAsia="標楷體" w:hAnsi="標楷體" w:hint="eastAsia"/>
        </w:rPr>
        <w:t>超輕量級</w:t>
      </w:r>
      <w:r w:rsidR="00B6751D">
        <w:rPr>
          <w:rFonts w:ascii="標楷體" w:eastAsia="標楷體" w:hAnsi="標楷體" w:hint="eastAsia"/>
        </w:rPr>
        <w:t>S</w:t>
      </w:r>
      <w:r w:rsidR="00B6751D">
        <w:rPr>
          <w:rFonts w:ascii="標楷體" w:eastAsia="標楷體" w:hAnsi="標楷體"/>
        </w:rPr>
        <w:t>uper Lightweight (50</w:t>
      </w:r>
      <w:r w:rsidR="00B6751D">
        <w:rPr>
          <w:rFonts w:ascii="標楷體" w:eastAsia="標楷體" w:hAnsi="標楷體" w:hint="eastAsia"/>
        </w:rPr>
        <w:t>公斤以下</w:t>
      </w:r>
      <w:r w:rsidRPr="00B8086B">
        <w:rPr>
          <w:rFonts w:ascii="標楷體" w:eastAsia="標楷體" w:hAnsi="標楷體"/>
        </w:rPr>
        <w:t>)</w:t>
      </w:r>
    </w:p>
    <w:p w14:paraId="4960F459" w14:textId="77777777" w:rsidR="00291778" w:rsidRPr="00B8086B" w:rsidRDefault="00291778" w:rsidP="00291778">
      <w:pPr>
        <w:ind w:firstLineChars="200" w:firstLine="480"/>
        <w:rPr>
          <w:rFonts w:ascii="標楷體" w:eastAsia="標楷體" w:hAnsi="標楷體"/>
        </w:rPr>
      </w:pPr>
      <w:r w:rsidRPr="00B8086B">
        <w:rPr>
          <w:rFonts w:ascii="新細明體" w:eastAsia="新細明體" w:hAnsi="新細明體" w:cs="新細明體" w:hint="eastAsia"/>
        </w:rPr>
        <w:t>②</w:t>
      </w:r>
      <w:r w:rsidRPr="00B8086B">
        <w:rPr>
          <w:rFonts w:ascii="標楷體" w:eastAsia="標楷體" w:hAnsi="標楷體" w:hint="eastAsia"/>
        </w:rPr>
        <w:t>輕量級</w:t>
      </w:r>
      <w:r w:rsidR="00B6751D">
        <w:rPr>
          <w:rFonts w:ascii="標楷體" w:eastAsia="標楷體" w:hAnsi="標楷體"/>
        </w:rPr>
        <w:t>Lightweight (</w:t>
      </w:r>
      <w:r w:rsidR="00B6751D" w:rsidRPr="00B6751D">
        <w:rPr>
          <w:rFonts w:ascii="標楷體" w:eastAsia="標楷體" w:hAnsi="標楷體" w:hint="eastAsia"/>
        </w:rPr>
        <w:t>50</w:t>
      </w:r>
      <w:r w:rsidR="00B6751D">
        <w:rPr>
          <w:rFonts w:ascii="標楷體" w:eastAsia="標楷體" w:hAnsi="標楷體" w:hint="eastAsia"/>
        </w:rPr>
        <w:t>公斤以上，</w:t>
      </w:r>
      <w:r w:rsidRPr="00B8086B">
        <w:rPr>
          <w:rFonts w:ascii="標楷體" w:eastAsia="標楷體" w:hAnsi="標楷體"/>
        </w:rPr>
        <w:t>65</w:t>
      </w:r>
      <w:r w:rsidR="00B6751D" w:rsidRPr="00B6751D">
        <w:rPr>
          <w:rFonts w:ascii="標楷體" w:eastAsia="標楷體" w:hAnsi="標楷體" w:hint="eastAsia"/>
        </w:rPr>
        <w:t>公斤以下</w:t>
      </w:r>
      <w:r w:rsidRPr="00B8086B">
        <w:rPr>
          <w:rFonts w:ascii="標楷體" w:eastAsia="標楷體" w:hAnsi="標楷體"/>
        </w:rPr>
        <w:t>)</w:t>
      </w:r>
    </w:p>
    <w:p w14:paraId="278ADD77" w14:textId="13074A11" w:rsidR="00291778" w:rsidRDefault="00291778" w:rsidP="00291778">
      <w:pPr>
        <w:ind w:firstLineChars="200" w:firstLine="480"/>
        <w:rPr>
          <w:rFonts w:ascii="標楷體" w:eastAsia="標楷體" w:hAnsi="標楷體"/>
        </w:rPr>
      </w:pPr>
      <w:r w:rsidRPr="00B8086B">
        <w:rPr>
          <w:rFonts w:ascii="新細明體" w:eastAsia="新細明體" w:hAnsi="新細明體" w:cs="新細明體" w:hint="eastAsia"/>
        </w:rPr>
        <w:t>③</w:t>
      </w:r>
      <w:r w:rsidRPr="00B8086B">
        <w:rPr>
          <w:rFonts w:ascii="標楷體" w:eastAsia="標楷體" w:hAnsi="標楷體" w:hint="eastAsia"/>
        </w:rPr>
        <w:t>中量級</w:t>
      </w:r>
      <w:r w:rsidR="00B6751D">
        <w:rPr>
          <w:rFonts w:ascii="標楷體" w:eastAsia="標楷體" w:hAnsi="標楷體"/>
        </w:rPr>
        <w:t>Middleweight (</w:t>
      </w:r>
      <w:r w:rsidR="00B6751D" w:rsidRPr="00B6751D">
        <w:rPr>
          <w:rFonts w:ascii="標楷體" w:eastAsia="標楷體" w:hAnsi="標楷體" w:hint="eastAsia"/>
        </w:rPr>
        <w:t>65</w:t>
      </w:r>
      <w:r w:rsidR="00B6751D">
        <w:rPr>
          <w:rFonts w:ascii="標楷體" w:eastAsia="標楷體" w:hAnsi="標楷體" w:hint="eastAsia"/>
        </w:rPr>
        <w:t>公斤以上，</w:t>
      </w:r>
      <w:r w:rsidR="00BA4D35">
        <w:rPr>
          <w:rFonts w:ascii="標楷體" w:eastAsia="標楷體" w:hAnsi="標楷體" w:hint="eastAsia"/>
        </w:rPr>
        <w:t>73</w:t>
      </w:r>
      <w:r w:rsidR="00B6751D" w:rsidRPr="00B6751D">
        <w:rPr>
          <w:rFonts w:ascii="標楷體" w:eastAsia="標楷體" w:hAnsi="標楷體" w:hint="eastAsia"/>
        </w:rPr>
        <w:t>公斤以下</w:t>
      </w:r>
      <w:r w:rsidRPr="00B8086B">
        <w:rPr>
          <w:rFonts w:ascii="標楷體" w:eastAsia="標楷體" w:hAnsi="標楷體"/>
        </w:rPr>
        <w:t>)</w:t>
      </w:r>
    </w:p>
    <w:p w14:paraId="33B13C58" w14:textId="04626938" w:rsidR="00BA4D35" w:rsidRPr="00BA4D35" w:rsidRDefault="00BA4D35" w:rsidP="00291778">
      <w:pPr>
        <w:ind w:firstLineChars="200" w:firstLine="480"/>
        <w:rPr>
          <w:rFonts w:ascii="標楷體" w:eastAsia="標楷體" w:hAnsi="標楷體"/>
        </w:rPr>
      </w:pPr>
      <w:r w:rsidRPr="00BA4D35">
        <w:rPr>
          <w:rFonts w:ascii="新細明體" w:eastAsia="新細明體" w:hAnsi="新細明體" w:cs="新細明體" w:hint="eastAsia"/>
        </w:rPr>
        <w:t>④</w:t>
      </w:r>
      <w:r w:rsidRPr="00BA4D35">
        <w:rPr>
          <w:rFonts w:ascii="標楷體" w:eastAsia="標楷體" w:hAnsi="標楷體" w:cs="新細明體" w:hint="eastAsia"/>
        </w:rPr>
        <w:t>輕</w:t>
      </w:r>
      <w:r w:rsidRPr="00BA4D35">
        <w:rPr>
          <w:rFonts w:ascii="標楷體" w:eastAsia="標楷體" w:hAnsi="標楷體" w:cs="標楷體" w:hint="eastAsia"/>
        </w:rPr>
        <w:t>重量級</w:t>
      </w:r>
      <w:r w:rsidRPr="00BA4D35">
        <w:rPr>
          <w:rFonts w:ascii="標楷體" w:eastAsia="標楷體" w:hAnsi="標楷體"/>
        </w:rPr>
        <w:t>Heavyweight (</w:t>
      </w:r>
      <w:r>
        <w:rPr>
          <w:rFonts w:ascii="標楷體" w:eastAsia="標楷體" w:hAnsi="標楷體" w:hint="eastAsia"/>
        </w:rPr>
        <w:t>73</w:t>
      </w:r>
      <w:r w:rsidRPr="00BA4D35">
        <w:rPr>
          <w:rFonts w:ascii="標楷體" w:eastAsia="標楷體" w:hAnsi="標楷體" w:hint="eastAsia"/>
        </w:rPr>
        <w:t>公斤以上，</w:t>
      </w:r>
      <w:r>
        <w:rPr>
          <w:rFonts w:ascii="標楷體" w:eastAsia="標楷體" w:hAnsi="標楷體" w:hint="eastAsia"/>
        </w:rPr>
        <w:t>80</w:t>
      </w:r>
      <w:r w:rsidRPr="00BA4D35">
        <w:rPr>
          <w:rFonts w:ascii="標楷體" w:eastAsia="標楷體" w:hAnsi="標楷體" w:hint="eastAsia"/>
        </w:rPr>
        <w:t>公斤以下</w:t>
      </w:r>
      <w:r w:rsidRPr="00BA4D35">
        <w:rPr>
          <w:rFonts w:ascii="標楷體" w:eastAsia="標楷體" w:hAnsi="標楷體"/>
        </w:rPr>
        <w:t>)</w:t>
      </w:r>
    </w:p>
    <w:p w14:paraId="155EDD9F" w14:textId="39C12D25" w:rsidR="00291778" w:rsidRPr="00B8086B" w:rsidRDefault="00BA4D35" w:rsidP="00291778">
      <w:pPr>
        <w:ind w:firstLineChars="200" w:firstLine="480"/>
        <w:rPr>
          <w:rFonts w:ascii="標楷體" w:eastAsia="標楷體" w:hAnsi="標楷體"/>
        </w:rPr>
      </w:pPr>
      <w:r w:rsidRPr="00BA4D35">
        <w:rPr>
          <w:rFonts w:ascii="新細明體" w:eastAsia="新細明體" w:hAnsi="新細明體" w:cs="新細明體" w:hint="eastAsia"/>
        </w:rPr>
        <w:t>⑤</w:t>
      </w:r>
      <w:r w:rsidR="00291778" w:rsidRPr="00B8086B">
        <w:rPr>
          <w:rFonts w:ascii="標楷體" w:eastAsia="標楷體" w:hAnsi="標楷體" w:cs="標楷體" w:hint="eastAsia"/>
        </w:rPr>
        <w:t>重量級</w:t>
      </w:r>
      <w:r w:rsidR="00291778" w:rsidRPr="00B8086B">
        <w:rPr>
          <w:rFonts w:ascii="標楷體" w:eastAsia="標楷體" w:hAnsi="標楷體" w:hint="eastAsia"/>
        </w:rPr>
        <w:t>Heavyweight (80</w:t>
      </w:r>
      <w:r w:rsidR="00B6751D" w:rsidRPr="00B6751D">
        <w:rPr>
          <w:rFonts w:ascii="標楷體" w:eastAsia="標楷體" w:hAnsi="標楷體" w:hint="eastAsia"/>
        </w:rPr>
        <w:t>公斤以上</w:t>
      </w:r>
      <w:r w:rsidR="00291778" w:rsidRPr="00B8086B">
        <w:rPr>
          <w:rFonts w:ascii="標楷體" w:eastAsia="標楷體" w:hAnsi="標楷體" w:hint="eastAsia"/>
        </w:rPr>
        <w:t>)</w:t>
      </w:r>
    </w:p>
    <w:p w14:paraId="7368E9DC" w14:textId="33707B70" w:rsidR="00291778" w:rsidRPr="00B8086B" w:rsidRDefault="00BA4D35" w:rsidP="00291778">
      <w:pPr>
        <w:ind w:firstLineChars="200" w:firstLine="480"/>
        <w:rPr>
          <w:rFonts w:ascii="標楷體" w:eastAsia="標楷體" w:hAnsi="標楷體"/>
        </w:rPr>
      </w:pPr>
      <w:r>
        <w:rPr>
          <w:rFonts w:ascii="新細明體" w:eastAsia="新細明體" w:hAnsi="新細明體" w:cs="新細明體" w:hint="eastAsia"/>
        </w:rPr>
        <w:t>⑥</w:t>
      </w:r>
      <w:r w:rsidR="00291778" w:rsidRPr="00B8086B">
        <w:rPr>
          <w:rFonts w:ascii="標楷體" w:eastAsia="標楷體" w:hAnsi="標楷體" w:hint="eastAsia"/>
        </w:rPr>
        <w:t>無限量級</w:t>
      </w:r>
      <w:r w:rsidR="00291778" w:rsidRPr="00B8086B">
        <w:rPr>
          <w:rFonts w:ascii="標楷體" w:eastAsia="標楷體" w:hAnsi="標楷體"/>
        </w:rPr>
        <w:t>Open (</w:t>
      </w:r>
      <w:r w:rsidR="00B6751D">
        <w:rPr>
          <w:rFonts w:ascii="標楷體" w:eastAsia="標楷體" w:hAnsi="標楷體" w:hint="eastAsia"/>
        </w:rPr>
        <w:t>不限體重</w:t>
      </w:r>
      <w:r w:rsidR="00291778" w:rsidRPr="00B8086B">
        <w:rPr>
          <w:rFonts w:ascii="標楷體" w:eastAsia="標楷體" w:hAnsi="標楷體"/>
        </w:rPr>
        <w:t>)</w:t>
      </w:r>
    </w:p>
    <w:p w14:paraId="1AE0999B" w14:textId="77777777" w:rsidR="00291778" w:rsidRPr="00B8086B" w:rsidRDefault="00291778" w:rsidP="00291778">
      <w:pPr>
        <w:autoSpaceDE w:val="0"/>
        <w:autoSpaceDN w:val="0"/>
        <w:adjustRightInd w:val="0"/>
        <w:spacing w:line="420" w:lineRule="atLeast"/>
        <w:ind w:firstLineChars="100" w:firstLine="240"/>
        <w:jc w:val="both"/>
        <w:rPr>
          <w:rFonts w:ascii="標楷體" w:eastAsia="標楷體" w:hAnsi="標楷體" w:cs="標楷體"/>
          <w:color w:val="000000"/>
          <w:kern w:val="0"/>
          <w:szCs w:val="24"/>
        </w:rPr>
      </w:pPr>
      <w:r w:rsidRPr="00B8086B">
        <w:rPr>
          <w:rFonts w:ascii="標楷體" w:eastAsia="標楷體" w:hAnsi="標楷體" w:cs="標楷體" w:hint="eastAsia"/>
          <w:color w:val="000000"/>
          <w:kern w:val="0"/>
          <w:szCs w:val="24"/>
        </w:rPr>
        <w:t>4</w:t>
      </w:r>
      <w:r w:rsidRPr="00B8086B">
        <w:rPr>
          <w:rFonts w:ascii="標楷體" w:eastAsia="標楷體" w:hAnsi="標楷體" w:cs="標楷體"/>
          <w:color w:val="000000"/>
          <w:kern w:val="0"/>
          <w:szCs w:val="24"/>
        </w:rPr>
        <w:t>.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</w:rPr>
        <w:t xml:space="preserve"> </w:t>
      </w:r>
      <w:bookmarkStart w:id="0" w:name="_Hlk126147882"/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各量級</w:t>
      </w:r>
      <w:bookmarkEnd w:id="0"/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選出一名選手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</w:rPr>
        <w:t>，</w:t>
      </w:r>
      <w:r w:rsidR="00B6751D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由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五位</w:t>
      </w:r>
      <w:r w:rsidR="00B6751D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中挑選三位，組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隊參加團體賽</w:t>
      </w:r>
    </w:p>
    <w:p w14:paraId="35718C60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七、報名手續：</w:t>
      </w:r>
    </w:p>
    <w:p w14:paraId="60231A23" w14:textId="79ECDC1D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1. 報名日期：自即日起至202</w:t>
      </w:r>
      <w:r w:rsidR="00FE7340">
        <w:rPr>
          <w:rFonts w:ascii="標楷體" w:eastAsia="標楷體" w:hAnsi="標楷體" w:cs="Times New Roman" w:hint="eastAsia"/>
        </w:rPr>
        <w:t>3</w:t>
      </w:r>
      <w:r w:rsidRPr="00B8086B">
        <w:rPr>
          <w:rFonts w:ascii="標楷體" w:eastAsia="標楷體" w:hAnsi="標楷體" w:cs="Times New Roman" w:hint="eastAsia"/>
        </w:rPr>
        <w:t>年</w:t>
      </w:r>
      <w:r w:rsidR="00FE7340">
        <w:rPr>
          <w:rFonts w:ascii="標楷體" w:eastAsia="標楷體" w:hAnsi="標楷體" w:cs="Times New Roman" w:hint="eastAsia"/>
        </w:rPr>
        <w:t>2</w:t>
      </w:r>
      <w:r w:rsidRPr="00B8086B">
        <w:rPr>
          <w:rFonts w:ascii="標楷體" w:eastAsia="標楷體" w:hAnsi="標楷體" w:cs="Times New Roman" w:hint="eastAsia"/>
        </w:rPr>
        <w:t>月</w:t>
      </w:r>
      <w:r w:rsidR="00FE7340">
        <w:rPr>
          <w:rFonts w:ascii="標楷體" w:eastAsia="標楷體" w:hAnsi="標楷體" w:cs="Times New Roman" w:hint="eastAsia"/>
        </w:rPr>
        <w:t>3</w:t>
      </w:r>
      <w:r w:rsidRPr="00B8086B">
        <w:rPr>
          <w:rFonts w:ascii="標楷體" w:eastAsia="標楷體" w:hAnsi="標楷體" w:cs="Times New Roman" w:hint="eastAsia"/>
        </w:rPr>
        <w:t>日(星期五)17：00止。</w:t>
      </w:r>
    </w:p>
    <w:p w14:paraId="3DAE93B2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2. 報名方式：採用通訊報名、電子郵件報名</w:t>
      </w:r>
    </w:p>
    <w:p w14:paraId="6D64EB7A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  a. 通訊報名:</w:t>
      </w:r>
      <w:r w:rsidRPr="00B8086B">
        <w:rPr>
          <w:rFonts w:ascii="標楷體" w:eastAsia="標楷體" w:hAnsi="標楷體" w:cs="Times New Roman"/>
        </w:rPr>
        <w:t xml:space="preserve"> </w:t>
      </w:r>
      <w:r w:rsidRPr="00B8086B">
        <w:rPr>
          <w:rFonts w:ascii="標楷體" w:eastAsia="標楷體" w:hAnsi="標楷體" w:cs="Times New Roman" w:hint="eastAsia"/>
        </w:rPr>
        <w:t>台北市大安區光復南路308巷42-1號B1</w:t>
      </w:r>
    </w:p>
    <w:p w14:paraId="53AAA307" w14:textId="058384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  ※需完整填寫報名表格以掛號郵寄，郵戳最晚為</w:t>
      </w:r>
      <w:r w:rsidR="00FE7340">
        <w:rPr>
          <w:rFonts w:ascii="標楷體" w:eastAsia="標楷體" w:hAnsi="標楷體" w:cs="Times New Roman" w:hint="eastAsia"/>
        </w:rPr>
        <w:t>2</w:t>
      </w:r>
      <w:r w:rsidRPr="00B8086B">
        <w:rPr>
          <w:rFonts w:ascii="標楷體" w:eastAsia="標楷體" w:hAnsi="標楷體" w:cs="Times New Roman" w:hint="eastAsia"/>
        </w:rPr>
        <w:t>月</w:t>
      </w:r>
      <w:r w:rsidR="00FE7340">
        <w:rPr>
          <w:rFonts w:ascii="標楷體" w:eastAsia="標楷體" w:hAnsi="標楷體" w:cs="Times New Roman" w:hint="eastAsia"/>
        </w:rPr>
        <w:t>3</w:t>
      </w:r>
      <w:r w:rsidRPr="00B8086B">
        <w:rPr>
          <w:rFonts w:ascii="標楷體" w:eastAsia="標楷體" w:hAnsi="標楷體" w:cs="Times New Roman" w:hint="eastAsia"/>
        </w:rPr>
        <w:t>日</w:t>
      </w:r>
    </w:p>
    <w:p w14:paraId="543D192F" w14:textId="77777777" w:rsidR="00291778" w:rsidRPr="00B8086B" w:rsidRDefault="00291778" w:rsidP="00291778">
      <w:pPr>
        <w:ind w:firstLineChars="100" w:firstLine="240"/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b. 電子郵件報名：taiwansumo3031@gmail.com</w:t>
      </w:r>
    </w:p>
    <w:p w14:paraId="46FC1184" w14:textId="77777777" w:rsidR="00291778" w:rsidRPr="00B8086B" w:rsidRDefault="00291778" w:rsidP="00291778">
      <w:pPr>
        <w:ind w:firstLineChars="100" w:firstLine="240"/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※請於期限內完成報名，逾期恕不受理。</w:t>
      </w:r>
    </w:p>
    <w:p w14:paraId="4F38CEF1" w14:textId="77777777" w:rsidR="00291778" w:rsidRPr="00B8086B" w:rsidRDefault="00291778" w:rsidP="00291778">
      <w:pPr>
        <w:ind w:firstLineChars="100" w:firstLine="240"/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如有問題，請電中華民國相撲協會：02-2776-6253或王勝弘0</w:t>
      </w:r>
      <w:r w:rsidRPr="00B8086B">
        <w:rPr>
          <w:rFonts w:ascii="標楷體" w:eastAsia="標楷體" w:hAnsi="標楷體" w:cs="Times New Roman"/>
        </w:rPr>
        <w:t>989120867</w:t>
      </w:r>
    </w:p>
    <w:p w14:paraId="5167D329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3.報名費用：無。</w:t>
      </w:r>
    </w:p>
    <w:p w14:paraId="171C9D0B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八、比賽規則：採用國際相撲協會審定公布之最新國際相撲比賽規則。</w:t>
      </w:r>
    </w:p>
    <w:p w14:paraId="2F051201" w14:textId="77777777" w:rsidR="00FE7340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九、選拔辦法：</w:t>
      </w:r>
      <w:r w:rsidR="00FE7340" w:rsidRPr="00FE7340">
        <w:rPr>
          <w:rFonts w:ascii="標楷體" w:eastAsia="標楷體" w:hAnsi="標楷體" w:cs="Times New Roman" w:hint="eastAsia"/>
        </w:rPr>
        <w:t>各量級</w:t>
      </w:r>
      <w:r w:rsidRPr="00B8086B">
        <w:rPr>
          <w:rFonts w:ascii="標楷體" w:eastAsia="標楷體" w:hAnsi="標楷體" w:cs="Times New Roman" w:hint="eastAsia"/>
        </w:rPr>
        <w:t>選手不足五名時</w:t>
      </w:r>
      <w:proofErr w:type="gramStart"/>
      <w:r w:rsidRPr="00B8086B">
        <w:rPr>
          <w:rFonts w:ascii="標楷體" w:eastAsia="標楷體" w:hAnsi="標楷體" w:cs="Times New Roman" w:hint="eastAsia"/>
        </w:rPr>
        <w:t>採</w:t>
      </w:r>
      <w:proofErr w:type="gramEnd"/>
      <w:r w:rsidRPr="00B8086B">
        <w:rPr>
          <w:rFonts w:ascii="標楷體" w:eastAsia="標楷體" w:hAnsi="標楷體" w:cs="Times New Roman" w:hint="eastAsia"/>
        </w:rPr>
        <w:t>循環賽，</w:t>
      </w:r>
      <w:r w:rsidR="00B6751D">
        <w:rPr>
          <w:rFonts w:ascii="標楷體" w:eastAsia="標楷體" w:hAnsi="標楷體" w:cs="Times New Roman" w:hint="eastAsia"/>
        </w:rPr>
        <w:t>由戰績最佳者入選；</w:t>
      </w:r>
      <w:r w:rsidRPr="00B8086B">
        <w:rPr>
          <w:rFonts w:ascii="標楷體" w:eastAsia="標楷體" w:hAnsi="標楷體" w:cs="Times New Roman" w:hint="eastAsia"/>
        </w:rPr>
        <w:t>五名以上</w:t>
      </w:r>
    </w:p>
    <w:p w14:paraId="3FC17DF9" w14:textId="7CFA7AA2" w:rsidR="00291778" w:rsidRPr="00B8086B" w:rsidRDefault="00FE7340" w:rsidP="0029177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91778" w:rsidRPr="00B8086B">
        <w:rPr>
          <w:rFonts w:ascii="標楷體" w:eastAsia="標楷體" w:hAnsi="標楷體" w:cs="Times New Roman" w:hint="eastAsia"/>
        </w:rPr>
        <w:t>時</w:t>
      </w:r>
      <w:proofErr w:type="gramStart"/>
      <w:r w:rsidR="00291778" w:rsidRPr="00B8086B">
        <w:rPr>
          <w:rFonts w:ascii="標楷體" w:eastAsia="標楷體" w:hAnsi="標楷體" w:cs="Times New Roman" w:hint="eastAsia"/>
        </w:rPr>
        <w:t>採</w:t>
      </w:r>
      <w:proofErr w:type="gramEnd"/>
      <w:r w:rsidR="00291778" w:rsidRPr="00B8086B">
        <w:rPr>
          <w:rFonts w:ascii="標楷體" w:eastAsia="標楷體" w:hAnsi="標楷體" w:cs="Times New Roman" w:hint="eastAsia"/>
        </w:rPr>
        <w:t>單敗淘汰制(每場</w:t>
      </w:r>
      <w:proofErr w:type="gramStart"/>
      <w:r w:rsidR="00291778" w:rsidRPr="00B8086B">
        <w:rPr>
          <w:rFonts w:ascii="標楷體" w:eastAsia="標楷體" w:hAnsi="標楷體" w:cs="Times New Roman" w:hint="eastAsia"/>
        </w:rPr>
        <w:t>採</w:t>
      </w:r>
      <w:proofErr w:type="gramEnd"/>
      <w:r w:rsidR="00291778" w:rsidRPr="00B8086B">
        <w:rPr>
          <w:rFonts w:ascii="標楷體" w:eastAsia="標楷體" w:hAnsi="標楷體" w:cs="Times New Roman" w:hint="eastAsia"/>
        </w:rPr>
        <w:t>三戰兩勝)</w:t>
      </w:r>
      <w:r w:rsidR="00B6751D">
        <w:rPr>
          <w:rFonts w:ascii="標楷體" w:eastAsia="標楷體" w:hAnsi="標楷體" w:cs="Times New Roman" w:hint="eastAsia"/>
        </w:rPr>
        <w:t>，由最後獲勝者入選</w:t>
      </w:r>
      <w:r>
        <w:rPr>
          <w:rFonts w:ascii="標楷體" w:eastAsia="標楷體" w:hAnsi="標楷體" w:cs="Times New Roman" w:hint="eastAsia"/>
        </w:rPr>
        <w:t>。</w:t>
      </w:r>
    </w:p>
    <w:p w14:paraId="7D0A7E2A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十、參賽選手注意事項：</w:t>
      </w:r>
    </w:p>
    <w:p w14:paraId="169700C1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1.請攜帶足以證明身份之文件：國民身分證或學生證(需有照片)。</w:t>
      </w:r>
    </w:p>
    <w:p w14:paraId="3A04AA61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2.凡未報到、過磅之選手或對手上場後計時30秒內未上場比賽者以棄權論。</w:t>
      </w:r>
    </w:p>
    <w:p w14:paraId="600922E7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3.依規定限期內辦妥報名手續後，不得以任何理由提出更改之要求。</w:t>
      </w:r>
    </w:p>
    <w:p w14:paraId="598CE5B0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4.凡以不正常手段或違背運動精神之參加比賽，經大會查證屬實或其他選手抗</w:t>
      </w:r>
    </w:p>
    <w:p w14:paraId="0D546EC0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  議成立，則取消「個人」比賽資格與成績，各該選手之教練、管理及個人均</w:t>
      </w:r>
    </w:p>
    <w:p w14:paraId="7B297F1B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  須負連帶責任，並提交本會紀律委員會議處。</w:t>
      </w:r>
    </w:p>
    <w:p w14:paraId="01FE3A54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5.參賽選手須維持選拔賽會場內之環保及秩序。</w:t>
      </w:r>
    </w:p>
    <w:p w14:paraId="11106463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十一、申請抗議：</w:t>
      </w:r>
    </w:p>
    <w:p w14:paraId="3CE7E277" w14:textId="77777777" w:rsidR="00291778" w:rsidRPr="00B8086B" w:rsidRDefault="00291778" w:rsidP="00291778">
      <w:pPr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>凡爭論事項，依本會「競賽申訴程序要點」辦理；另本規程未明文規定之事項，即以審判委員及裁判合議之判決或「審判委員會議」之決議為</w:t>
      </w:r>
      <w:proofErr w:type="gramStart"/>
      <w:r w:rsidRPr="00B8086B">
        <w:rPr>
          <w:rFonts w:ascii="標楷體" w:eastAsia="標楷體" w:hAnsi="標楷體" w:cs="Times New Roman" w:hint="eastAsia"/>
        </w:rPr>
        <w:t>準</w:t>
      </w:r>
      <w:proofErr w:type="gramEnd"/>
      <w:r w:rsidRPr="00B8086B">
        <w:rPr>
          <w:rFonts w:ascii="標楷體" w:eastAsia="標楷體" w:hAnsi="標楷體" w:cs="Times New Roman" w:hint="eastAsia"/>
        </w:rPr>
        <w:t>。</w:t>
      </w:r>
    </w:p>
    <w:p w14:paraId="26E7B810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2. 有關選手資格問題之抗議，應於各組比賽前提出，該組比賽</w:t>
      </w:r>
      <w:proofErr w:type="gramStart"/>
      <w:r w:rsidRPr="00B8086B">
        <w:rPr>
          <w:rFonts w:ascii="標楷體" w:eastAsia="標楷體" w:hAnsi="標楷體" w:cs="Times New Roman" w:hint="eastAsia"/>
        </w:rPr>
        <w:t>開始後概不</w:t>
      </w:r>
      <w:proofErr w:type="gramEnd"/>
      <w:r w:rsidRPr="00B8086B">
        <w:rPr>
          <w:rFonts w:ascii="標楷體" w:eastAsia="標楷體" w:hAnsi="標楷體" w:cs="Times New Roman" w:hint="eastAsia"/>
        </w:rPr>
        <w:t>受</w:t>
      </w:r>
    </w:p>
    <w:p w14:paraId="228D0692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t xml:space="preserve">     理。其他事端，應由領隊或教練於該場賽後雙方選手未離場前即時提出抗</w:t>
      </w:r>
    </w:p>
    <w:p w14:paraId="1741D0D4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 w:rsidRPr="00B8086B">
        <w:rPr>
          <w:rFonts w:ascii="標楷體" w:eastAsia="標楷體" w:hAnsi="標楷體" w:cs="Times New Roman" w:hint="eastAsia"/>
        </w:rPr>
        <w:lastRenderedPageBreak/>
        <w:t xml:space="preserve">     </w:t>
      </w:r>
      <w:proofErr w:type="gramStart"/>
      <w:r w:rsidRPr="00B8086B">
        <w:rPr>
          <w:rFonts w:ascii="標楷體" w:eastAsia="標楷體" w:hAnsi="標楷體" w:cs="Times New Roman" w:hint="eastAsia"/>
        </w:rPr>
        <w:t>議書</w:t>
      </w:r>
      <w:proofErr w:type="gramEnd"/>
      <w:r w:rsidRPr="00B8086B">
        <w:rPr>
          <w:rFonts w:ascii="標楷體" w:eastAsia="標楷體" w:hAnsi="標楷體" w:cs="Times New Roman" w:hint="eastAsia"/>
        </w:rPr>
        <w:t>，交由大會審判委員會裁決。※審判委員會之裁決即為最後裁決。</w:t>
      </w:r>
    </w:p>
    <w:p w14:paraId="52F51AEC" w14:textId="77777777" w:rsidR="00291778" w:rsidRPr="00FE7340" w:rsidRDefault="00291778" w:rsidP="00291778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FE7340">
        <w:rPr>
          <w:rFonts w:ascii="標楷體" w:eastAsia="標楷體" w:hAnsi="標楷體" w:cs="Times New Roman" w:hint="eastAsia"/>
        </w:rPr>
        <w:t>凡經提出抗議者，須同時繳納保證金新臺幣伍仟元整，如所抗議事件經議決無效，則沒收該保證金充為獎品費用。</w:t>
      </w:r>
    </w:p>
    <w:p w14:paraId="2016BBA2" w14:textId="77777777" w:rsidR="00291778" w:rsidRPr="00FE7340" w:rsidRDefault="00291778" w:rsidP="00291778">
      <w:pPr>
        <w:numPr>
          <w:ilvl w:val="0"/>
          <w:numId w:val="2"/>
        </w:numPr>
        <w:rPr>
          <w:rFonts w:ascii="標楷體" w:eastAsia="標楷體" w:hAnsi="標楷體" w:cs="Times New Roman"/>
        </w:rPr>
      </w:pPr>
      <w:r w:rsidRPr="00FE7340">
        <w:rPr>
          <w:rFonts w:ascii="標楷體" w:eastAsia="標楷體" w:hAnsi="標楷體" w:cs="Times New Roman" w:hint="eastAsia"/>
        </w:rPr>
        <w:t>凡參加比賽之各單位（含領隊、教練、管理及個人）</w:t>
      </w:r>
      <w:proofErr w:type="gramStart"/>
      <w:r w:rsidRPr="00FE7340">
        <w:rPr>
          <w:rFonts w:ascii="標楷體" w:eastAsia="標楷體" w:hAnsi="標楷體" w:cs="Times New Roman" w:hint="eastAsia"/>
        </w:rPr>
        <w:t>均應遵守</w:t>
      </w:r>
      <w:proofErr w:type="gramEnd"/>
      <w:r w:rsidRPr="00FE7340">
        <w:rPr>
          <w:rFonts w:ascii="標楷體" w:eastAsia="標楷體" w:hAnsi="標楷體" w:cs="Times New Roman" w:hint="eastAsia"/>
        </w:rPr>
        <w:t>本賽會之競</w:t>
      </w:r>
    </w:p>
    <w:p w14:paraId="2328FEE9" w14:textId="77777777" w:rsidR="00291778" w:rsidRPr="00FE7340" w:rsidRDefault="00291778" w:rsidP="00291778">
      <w:pPr>
        <w:ind w:left="600"/>
        <w:rPr>
          <w:rFonts w:ascii="標楷體" w:eastAsia="標楷體" w:hAnsi="標楷體" w:cs="Times New Roman"/>
        </w:rPr>
      </w:pPr>
      <w:r w:rsidRPr="00FE7340">
        <w:rPr>
          <w:rFonts w:ascii="標楷體" w:eastAsia="標楷體" w:hAnsi="標楷體" w:cs="Times New Roman" w:hint="eastAsia"/>
        </w:rPr>
        <w:t>賽規程及規則，如違反相關規定，經裁判或審判委員制止勸告後，屢勸不聽、情節重大者，由裁判長報請本會紀律委員會懲處。</w:t>
      </w:r>
    </w:p>
    <w:p w14:paraId="76C7E7F0" w14:textId="77777777" w:rsidR="00291778" w:rsidRPr="00FE7340" w:rsidRDefault="00291778" w:rsidP="00291778">
      <w:pPr>
        <w:pStyle w:val="a3"/>
        <w:widowControl/>
        <w:numPr>
          <w:ilvl w:val="0"/>
          <w:numId w:val="2"/>
        </w:numPr>
        <w:spacing w:line="400" w:lineRule="exact"/>
        <w:ind w:leftChars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FE7340">
        <w:rPr>
          <w:rFonts w:ascii="標楷體" w:eastAsia="標楷體" w:hAnsi="標楷體" w:cs="Times New Roman" w:hint="eastAsia"/>
          <w:kern w:val="0"/>
          <w:szCs w:val="24"/>
        </w:rPr>
        <w:t>本賽會已依據教育部體育署輔導全國性體育團體經費補助辦法第6條規定投保公共意外責任險，保險範圍及最低保險金額如下：</w:t>
      </w:r>
    </w:p>
    <w:p w14:paraId="6E19E456" w14:textId="77777777" w:rsidR="00291778" w:rsidRPr="00FE7340" w:rsidRDefault="00291778" w:rsidP="00291778">
      <w:pPr>
        <w:widowControl/>
        <w:spacing w:line="400" w:lineRule="exac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FE7340">
        <w:rPr>
          <w:rFonts w:ascii="標楷體" w:eastAsia="標楷體" w:hAnsi="標楷體" w:cs="Times New Roman" w:hint="eastAsia"/>
          <w:kern w:val="0"/>
          <w:szCs w:val="24"/>
        </w:rPr>
        <w:t xml:space="preserve">     一、每一個人身體傷亡：新臺幣</w:t>
      </w:r>
      <w:proofErr w:type="gramStart"/>
      <w:r w:rsidRPr="00FE7340">
        <w:rPr>
          <w:rFonts w:ascii="標楷體" w:eastAsia="標楷體" w:hAnsi="標楷體" w:cs="Times New Roman" w:hint="eastAsia"/>
          <w:kern w:val="0"/>
          <w:szCs w:val="24"/>
        </w:rPr>
        <w:t>三</w:t>
      </w:r>
      <w:proofErr w:type="gramEnd"/>
      <w:r w:rsidRPr="00FE7340">
        <w:rPr>
          <w:rFonts w:ascii="標楷體" w:eastAsia="標楷體" w:hAnsi="標楷體" w:cs="Times New Roman" w:hint="eastAsia"/>
          <w:kern w:val="0"/>
          <w:szCs w:val="24"/>
        </w:rPr>
        <w:t>百萬元。</w:t>
      </w:r>
    </w:p>
    <w:p w14:paraId="7259A4B6" w14:textId="77777777" w:rsidR="00291778" w:rsidRPr="00FE7340" w:rsidRDefault="00291778" w:rsidP="00291778">
      <w:pPr>
        <w:widowControl/>
        <w:spacing w:line="400" w:lineRule="exac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FE7340">
        <w:rPr>
          <w:rFonts w:ascii="標楷體" w:eastAsia="標楷體" w:hAnsi="標楷體" w:cs="Times New Roman" w:hint="eastAsia"/>
          <w:kern w:val="0"/>
          <w:szCs w:val="24"/>
        </w:rPr>
        <w:t xml:space="preserve">     二、每一事故身體傷亡：新臺幣一千五百萬元。</w:t>
      </w:r>
    </w:p>
    <w:p w14:paraId="7410C27D" w14:textId="77777777" w:rsidR="00291778" w:rsidRPr="00FE7340" w:rsidRDefault="00291778" w:rsidP="00291778">
      <w:pPr>
        <w:widowControl/>
        <w:spacing w:line="400" w:lineRule="exac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FE7340">
        <w:rPr>
          <w:rFonts w:ascii="標楷體" w:eastAsia="標楷體" w:hAnsi="標楷體" w:cs="Times New Roman" w:hint="eastAsia"/>
          <w:kern w:val="0"/>
          <w:szCs w:val="24"/>
        </w:rPr>
        <w:t xml:space="preserve">     三、每一事故財物損失：新臺幣二百萬元。</w:t>
      </w:r>
    </w:p>
    <w:p w14:paraId="420236A9" w14:textId="77777777" w:rsidR="00291778" w:rsidRPr="00FE7340" w:rsidRDefault="00291778" w:rsidP="00291778">
      <w:pPr>
        <w:widowControl/>
        <w:spacing w:line="400" w:lineRule="exact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FE7340">
        <w:rPr>
          <w:rFonts w:ascii="標楷體" w:eastAsia="標楷體" w:hAnsi="標楷體" w:cs="Times New Roman" w:hint="eastAsia"/>
          <w:kern w:val="0"/>
          <w:szCs w:val="24"/>
        </w:rPr>
        <w:t xml:space="preserve">     四、保險期間內總保險金額：新臺幣三千四百萬元。</w:t>
      </w:r>
    </w:p>
    <w:p w14:paraId="69F7D7F8" w14:textId="77777777" w:rsidR="00291778" w:rsidRPr="00FE7340" w:rsidRDefault="00291778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cs="Times New Roman"/>
          <w:kern w:val="0"/>
          <w:szCs w:val="24"/>
        </w:rPr>
        <w:t>十二、</w:t>
      </w:r>
      <w:r w:rsidRPr="00FE7340">
        <w:rPr>
          <w:rFonts w:ascii="標楷體" w:eastAsia="標楷體" w:hAnsi="標楷體" w:hint="eastAsia"/>
        </w:rPr>
        <w:t>本會性騷擾事件申訴專線電話（02-27766253），</w:t>
      </w:r>
    </w:p>
    <w:p w14:paraId="6425387B" w14:textId="77777777" w:rsidR="00291778" w:rsidRPr="00FE7340" w:rsidRDefault="00291778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 xml:space="preserve">      電子信箱：taiwansumo3031@gmail.com</w:t>
      </w:r>
      <w:r w:rsidRPr="00FE7340">
        <w:rPr>
          <w:rFonts w:ascii="標楷體" w:eastAsia="標楷體" w:hAnsi="標楷體"/>
        </w:rPr>
        <w:t>。</w:t>
      </w:r>
    </w:p>
    <w:p w14:paraId="02F4BC66" w14:textId="77777777" w:rsidR="00291778" w:rsidRPr="00FE7340" w:rsidRDefault="00291778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>十三、嚴重特殊傳染性肺炎</w:t>
      </w:r>
      <w:proofErr w:type="gramStart"/>
      <w:r w:rsidRPr="00FE7340">
        <w:rPr>
          <w:rFonts w:ascii="標楷體" w:eastAsia="標楷體" w:hAnsi="標楷體" w:hint="eastAsia"/>
        </w:rPr>
        <w:t>疫</w:t>
      </w:r>
      <w:proofErr w:type="gramEnd"/>
      <w:r w:rsidRPr="00FE7340">
        <w:rPr>
          <w:rFonts w:ascii="標楷體" w:eastAsia="標楷體" w:hAnsi="標楷體" w:hint="eastAsia"/>
        </w:rPr>
        <w:t>情期間作業，工作人員或參加者在集會活動期間均</w:t>
      </w:r>
    </w:p>
    <w:p w14:paraId="502E072E" w14:textId="77777777" w:rsidR="00FE7340" w:rsidRPr="00FE7340" w:rsidRDefault="00291778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 xml:space="preserve">     需以實名進入活動區域，全體人員於活動前</w:t>
      </w:r>
      <w:r w:rsidR="00FE7340" w:rsidRPr="00FE7340">
        <w:rPr>
          <w:rFonts w:ascii="標楷體" w:eastAsia="標楷體" w:hAnsi="標楷體" w:hint="eastAsia"/>
        </w:rPr>
        <w:t>須</w:t>
      </w:r>
      <w:r w:rsidRPr="00FE7340">
        <w:rPr>
          <w:rFonts w:ascii="標楷體" w:eastAsia="標楷體" w:hAnsi="標楷體" w:hint="eastAsia"/>
        </w:rPr>
        <w:t>完成量測體溫及手部酒精消</w:t>
      </w:r>
    </w:p>
    <w:p w14:paraId="3A7BD6B7" w14:textId="77777777" w:rsidR="00FE7340" w:rsidRPr="00FE7340" w:rsidRDefault="00FE7340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 xml:space="preserve">     </w:t>
      </w:r>
      <w:r w:rsidR="00291778" w:rsidRPr="00FE7340">
        <w:rPr>
          <w:rFonts w:ascii="標楷體" w:eastAsia="標楷體" w:hAnsi="標楷體" w:hint="eastAsia"/>
        </w:rPr>
        <w:t>毒，如</w:t>
      </w:r>
      <w:r w:rsidRPr="00FE7340">
        <w:rPr>
          <w:rFonts w:ascii="標楷體" w:eastAsia="標楷體" w:hAnsi="標楷體" w:hint="eastAsia"/>
        </w:rPr>
        <w:t>有</w:t>
      </w:r>
      <w:r w:rsidR="00291778" w:rsidRPr="00FE7340">
        <w:rPr>
          <w:rFonts w:ascii="標楷體" w:eastAsia="標楷體" w:hAnsi="標楷體" w:hint="eastAsia"/>
        </w:rPr>
        <w:t>發燒者則無法參與活動。活動期間發現疑似嚴重特殊傳染性肺炎</w:t>
      </w:r>
    </w:p>
    <w:p w14:paraId="0E7436C3" w14:textId="77777777" w:rsidR="00FE7340" w:rsidRPr="00FE7340" w:rsidRDefault="00FE7340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 xml:space="preserve">     </w:t>
      </w:r>
      <w:r w:rsidR="00291778" w:rsidRPr="00FE7340">
        <w:rPr>
          <w:rFonts w:ascii="標楷體" w:eastAsia="標楷體" w:hAnsi="標楷體" w:hint="eastAsia"/>
        </w:rPr>
        <w:t>個案，如出現有發燒、呼吸道症狀時，</w:t>
      </w:r>
      <w:r w:rsidRPr="00FE7340">
        <w:rPr>
          <w:rFonts w:ascii="標楷體" w:eastAsia="標楷體" w:hAnsi="標楷體" w:hint="eastAsia"/>
        </w:rPr>
        <w:t>須</w:t>
      </w:r>
      <w:proofErr w:type="gramStart"/>
      <w:r w:rsidR="00291778" w:rsidRPr="00FE7340">
        <w:rPr>
          <w:rFonts w:ascii="標楷體" w:eastAsia="標楷體" w:hAnsi="標楷體" w:hint="eastAsia"/>
        </w:rPr>
        <w:t>撥打免付</w:t>
      </w:r>
      <w:proofErr w:type="gramEnd"/>
      <w:r w:rsidR="00291778" w:rsidRPr="00FE7340">
        <w:rPr>
          <w:rFonts w:ascii="標楷體" w:eastAsia="標楷體" w:hAnsi="標楷體" w:hint="eastAsia"/>
        </w:rPr>
        <w:t>費防疫專線1922或</w:t>
      </w:r>
    </w:p>
    <w:p w14:paraId="75B741CF" w14:textId="77777777" w:rsidR="00FE7340" w:rsidRPr="00FE7340" w:rsidRDefault="00FE7340" w:rsidP="00291778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 xml:space="preserve">     </w:t>
      </w:r>
      <w:r w:rsidR="00291778" w:rsidRPr="00FE7340">
        <w:rPr>
          <w:rFonts w:ascii="標楷體" w:eastAsia="標楷體" w:hAnsi="標楷體" w:hint="eastAsia"/>
        </w:rPr>
        <w:t>(0800-001922)專線</w:t>
      </w:r>
      <w:r w:rsidR="00B6751D" w:rsidRPr="00FE7340">
        <w:rPr>
          <w:rFonts w:ascii="標楷體" w:eastAsia="標楷體" w:hAnsi="標楷體" w:hint="eastAsia"/>
        </w:rPr>
        <w:t>，</w:t>
      </w:r>
      <w:r w:rsidR="00291778" w:rsidRPr="00FE7340">
        <w:rPr>
          <w:rFonts w:ascii="標楷體" w:eastAsia="標楷體" w:hAnsi="標楷體" w:hint="eastAsia"/>
        </w:rPr>
        <w:t>並依指示配戴口罩儘速就醫，就醫時主動告知醫師旅</w:t>
      </w:r>
    </w:p>
    <w:p w14:paraId="227A281F" w14:textId="77777777" w:rsidR="00FE7340" w:rsidRPr="00FE7340" w:rsidRDefault="00FE7340" w:rsidP="00B6751D">
      <w:pPr>
        <w:rPr>
          <w:rFonts w:ascii="標楷體" w:eastAsia="標楷體" w:hAnsi="標楷體"/>
        </w:rPr>
      </w:pPr>
      <w:r w:rsidRPr="00FE7340">
        <w:rPr>
          <w:rFonts w:ascii="標楷體" w:eastAsia="標楷體" w:hAnsi="標楷體" w:hint="eastAsia"/>
        </w:rPr>
        <w:t xml:space="preserve">     </w:t>
      </w:r>
      <w:r w:rsidR="00291778" w:rsidRPr="00FE7340">
        <w:rPr>
          <w:rFonts w:ascii="標楷體" w:eastAsia="標楷體" w:hAnsi="標楷體" w:hint="eastAsia"/>
        </w:rPr>
        <w:t>旅遊史、職業別、接觸史及是否群聚(TOCC)，以及時診斷通報。詳細請參</w:t>
      </w:r>
    </w:p>
    <w:p w14:paraId="378B043F" w14:textId="7F147B40" w:rsidR="00291778" w:rsidRPr="00FE7340" w:rsidRDefault="00FE7340" w:rsidP="00B6751D">
      <w:pPr>
        <w:rPr>
          <w:rFonts w:ascii="標楷體" w:eastAsia="標楷體" w:hAnsi="標楷體" w:cs="Times New Roman"/>
        </w:rPr>
      </w:pPr>
      <w:r w:rsidRPr="00FE7340">
        <w:rPr>
          <w:rFonts w:ascii="標楷體" w:eastAsia="標楷體" w:hAnsi="標楷體" w:hint="eastAsia"/>
        </w:rPr>
        <w:t xml:space="preserve">     </w:t>
      </w:r>
      <w:r w:rsidR="00291778" w:rsidRPr="00FE7340">
        <w:rPr>
          <w:rFonts w:ascii="標楷體" w:eastAsia="標楷體" w:hAnsi="標楷體" w:hint="eastAsia"/>
        </w:rPr>
        <w:t>照本會網站公告防疫訊息。</w:t>
      </w:r>
    </w:p>
    <w:p w14:paraId="6B2EC372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十四</w:t>
      </w:r>
      <w:r w:rsidRPr="00B8086B">
        <w:rPr>
          <w:rFonts w:ascii="標楷體" w:eastAsia="標楷體" w:hAnsi="標楷體" w:cs="Times New Roman" w:hint="eastAsia"/>
        </w:rPr>
        <w:t>、本</w:t>
      </w:r>
      <w:proofErr w:type="gramStart"/>
      <w:r w:rsidRPr="00B8086B">
        <w:rPr>
          <w:rFonts w:ascii="標楷體" w:eastAsia="標楷體" w:hAnsi="標楷體" w:cs="Times New Roman" w:hint="eastAsia"/>
        </w:rPr>
        <w:t>規</w:t>
      </w:r>
      <w:proofErr w:type="gramEnd"/>
      <w:r w:rsidRPr="00B8086B">
        <w:rPr>
          <w:rFonts w:ascii="標楷體" w:eastAsia="標楷體" w:hAnsi="標楷體" w:cs="Times New Roman" w:hint="eastAsia"/>
        </w:rPr>
        <w:t>程如有未盡事宜，得隨時修訂公布之。</w:t>
      </w:r>
    </w:p>
    <w:p w14:paraId="7C0CCF17" w14:textId="77777777" w:rsidR="00291778" w:rsidRPr="00B8086B" w:rsidRDefault="00291778" w:rsidP="00291778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十五</w:t>
      </w:r>
      <w:r w:rsidRPr="00B8086B">
        <w:rPr>
          <w:rFonts w:ascii="標楷體" w:eastAsia="標楷體" w:hAnsi="標楷體" w:cs="Times New Roman" w:hint="eastAsia"/>
        </w:rPr>
        <w:t>、本規程經報請教育部體育署核備後實施，修正時亦同。</w:t>
      </w:r>
    </w:p>
    <w:p w14:paraId="1271AE1A" w14:textId="77777777" w:rsidR="00291778" w:rsidRPr="00B8086B" w:rsidRDefault="00291778" w:rsidP="00291778">
      <w:pPr>
        <w:autoSpaceDE w:val="0"/>
        <w:autoSpaceDN w:val="0"/>
        <w:adjustRightInd w:val="0"/>
        <w:spacing w:line="420" w:lineRule="atLeast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十六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、附則</w:t>
      </w:r>
    </w:p>
    <w:p w14:paraId="2459248F" w14:textId="34B6D81D" w:rsidR="00291778" w:rsidRPr="00FE7340" w:rsidRDefault="00FE7340" w:rsidP="0029177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20" w:lineRule="atLeas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獲選</w:t>
      </w:r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選手須接受教練指導並依訓練</w:t>
      </w:r>
      <w:proofErr w:type="gramStart"/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計畫施訓</w:t>
      </w:r>
      <w:proofErr w:type="gramEnd"/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，日常生活事項接受教練輔導管理，</w:t>
      </w:r>
      <w:proofErr w:type="gramStart"/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倘於集訓</w:t>
      </w:r>
      <w:proofErr w:type="gramEnd"/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期間有違反規定之事實，經紀律委員會查核屬實者，經選訓委員會討論後，得取消參賽資格，由同量</w:t>
      </w:r>
      <w:proofErr w:type="gramStart"/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級次位</w:t>
      </w:r>
      <w:proofErr w:type="gramEnd"/>
      <w:r w:rsidR="00291778" w:rsidRPr="00FE7340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選手遞補。</w:t>
      </w:r>
    </w:p>
    <w:p w14:paraId="0ADC5067" w14:textId="77777777" w:rsidR="00291778" w:rsidRPr="008D007F" w:rsidRDefault="00291778" w:rsidP="0029177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20" w:lineRule="atLeas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除經專案核定辦理者外，未達階段標準或目標之選手，經選訓委員會討論後，得予以取消參賽資格，由同量</w:t>
      </w:r>
      <w:proofErr w:type="gramStart"/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級次位</w:t>
      </w:r>
      <w:proofErr w:type="gramEnd"/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選手遞補。</w:t>
      </w:r>
    </w:p>
    <w:p w14:paraId="410539B6" w14:textId="77777777" w:rsidR="00291778" w:rsidRPr="008D007F" w:rsidRDefault="00291778" w:rsidP="00291778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420" w:lineRule="atLeas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入選之選手無故未能參加集訓或違反集訓相關規定者，送本會紀律委員會審</w:t>
      </w:r>
    </w:p>
    <w:p w14:paraId="0083E119" w14:textId="77777777" w:rsidR="00291778" w:rsidRPr="008D007F" w:rsidRDefault="00291778" w:rsidP="00291778">
      <w:pPr>
        <w:pStyle w:val="a3"/>
        <w:autoSpaceDE w:val="0"/>
        <w:autoSpaceDN w:val="0"/>
        <w:adjustRightInd w:val="0"/>
        <w:spacing w:line="420" w:lineRule="atLeast"/>
        <w:ind w:leftChars="0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議後，經選訓委員會討論後，得取消參賽資格，由同量</w:t>
      </w:r>
      <w:proofErr w:type="gramStart"/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級次位</w:t>
      </w:r>
      <w:proofErr w:type="gramEnd"/>
      <w:r w:rsidRPr="008D007F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選手遞補。</w:t>
      </w:r>
    </w:p>
    <w:p w14:paraId="5E5F37B9" w14:textId="77777777" w:rsidR="00291778" w:rsidRPr="00B8086B" w:rsidRDefault="00291778" w:rsidP="00291778">
      <w:pPr>
        <w:autoSpaceDE w:val="0"/>
        <w:autoSpaceDN w:val="0"/>
        <w:adjustRightInd w:val="0"/>
        <w:spacing w:line="420" w:lineRule="atLeast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4.選手之除名須經本會選訓委員會討論後為之，並報教育部體育署備查。</w:t>
      </w:r>
    </w:p>
    <w:p w14:paraId="05E9A488" w14:textId="77777777" w:rsidR="00291778" w:rsidRDefault="00291778" w:rsidP="00291778">
      <w:pPr>
        <w:autoSpaceDE w:val="0"/>
        <w:autoSpaceDN w:val="0"/>
        <w:adjustRightInd w:val="0"/>
        <w:spacing w:line="420" w:lineRule="atLeast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十七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、本遴選辦法經本會選訓委員會討論通過，函送教育部體育署備查後公布實</w:t>
      </w:r>
      <w:r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</w:t>
      </w:r>
    </w:p>
    <w:p w14:paraId="6F5998B2" w14:textId="77777777" w:rsidR="00291778" w:rsidRPr="00B8086B" w:rsidRDefault="00291778" w:rsidP="00291778">
      <w:pPr>
        <w:autoSpaceDE w:val="0"/>
        <w:autoSpaceDN w:val="0"/>
        <w:adjustRightInd w:val="0"/>
        <w:spacing w:line="420" w:lineRule="atLeast"/>
        <w:jc w:val="both"/>
        <w:rPr>
          <w:rFonts w:ascii="標楷體" w:eastAsia="標楷體" w:hAnsi="標楷體" w:cs="標楷體"/>
          <w:color w:val="000000"/>
          <w:kern w:val="0"/>
          <w:szCs w:val="24"/>
          <w:lang w:val="zh-TW"/>
        </w:rPr>
      </w:pPr>
      <w:r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 xml:space="preserve">      </w:t>
      </w:r>
      <w:r w:rsidRPr="00B8086B">
        <w:rPr>
          <w:rFonts w:ascii="標楷體" w:eastAsia="標楷體" w:hAnsi="標楷體" w:cs="標楷體" w:hint="eastAsia"/>
          <w:color w:val="000000"/>
          <w:kern w:val="0"/>
          <w:szCs w:val="24"/>
          <w:lang w:val="zh-TW"/>
        </w:rPr>
        <w:t>施，修正時亦同。</w:t>
      </w:r>
    </w:p>
    <w:p w14:paraId="5B43D3B5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541DA816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10C62BF6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1D913949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674F72D8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184646B0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5B128DED" w14:textId="77777777" w:rsidR="00291778" w:rsidRDefault="00291778" w:rsidP="00291778">
      <w:pPr>
        <w:rPr>
          <w:rFonts w:ascii="標楷體" w:eastAsia="標楷體" w:hAnsi="標楷體" w:cs="Times New Roman"/>
        </w:rPr>
      </w:pPr>
    </w:p>
    <w:p w14:paraId="71DB9B94" w14:textId="77777777" w:rsidR="00291778" w:rsidRDefault="00291778" w:rsidP="00291778">
      <w:pPr>
        <w:rPr>
          <w:rFonts w:ascii="標楷體" w:eastAsia="標楷體" w:hAnsi="標楷體" w:cs="Times New Roman"/>
        </w:rPr>
      </w:pPr>
    </w:p>
    <w:tbl>
      <w:tblPr>
        <w:tblpPr w:leftFromText="180" w:rightFromText="180" w:vertAnchor="text" w:horzAnchor="page" w:tblpX="2229" w:tblpY="708"/>
        <w:tblW w:w="8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8"/>
        <w:gridCol w:w="2602"/>
        <w:gridCol w:w="38"/>
        <w:gridCol w:w="1805"/>
        <w:gridCol w:w="214"/>
        <w:gridCol w:w="2301"/>
        <w:gridCol w:w="6"/>
      </w:tblGrid>
      <w:tr w:rsidR="00291778" w:rsidRPr="00B8086B" w14:paraId="5BCAE488" w14:textId="77777777" w:rsidTr="00291778">
        <w:trPr>
          <w:gridAfter w:val="1"/>
          <w:wAfter w:w="6" w:type="dxa"/>
          <w:cantSplit/>
          <w:trHeight w:val="499"/>
        </w:trPr>
        <w:tc>
          <w:tcPr>
            <w:tcW w:w="853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EC7ED8" w14:textId="6C7C3486" w:rsidR="00291778" w:rsidRPr="00B8086B" w:rsidRDefault="00291778" w:rsidP="00291778">
            <w:pPr>
              <w:spacing w:beforeLines="30" w:before="108" w:afterLines="30" w:after="108" w:line="320" w:lineRule="exac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b/>
                <w:szCs w:val="24"/>
              </w:rPr>
              <w:lastRenderedPageBreak/>
              <w:t xml:space="preserve">            202</w:t>
            </w:r>
            <w:r w:rsidR="00D50FB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B8086B">
              <w:rPr>
                <w:rFonts w:ascii="標楷體" w:eastAsia="標楷體" w:hAnsi="標楷體" w:cs="Times New Roman" w:hint="eastAsia"/>
                <w:b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第</w:t>
            </w:r>
            <w:r w:rsidR="00D50FBA">
              <w:rPr>
                <w:rFonts w:ascii="標楷體" w:eastAsia="標楷體" w:hAnsi="標楷體" w:cs="Times New Roman" w:hint="eastAsia"/>
                <w:b/>
                <w:szCs w:val="24"/>
              </w:rPr>
              <w:t>11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屆國際女子相撲錦標賽</w:t>
            </w:r>
            <w:r w:rsidRPr="00B8086B">
              <w:rPr>
                <w:rFonts w:ascii="標楷體" w:eastAsia="標楷體" w:hAnsi="標楷體" w:cs="Times New Roman" w:hint="eastAsia"/>
                <w:b/>
                <w:szCs w:val="24"/>
              </w:rPr>
              <w:t>國手遴選報名表</w:t>
            </w:r>
          </w:p>
        </w:tc>
      </w:tr>
      <w:tr w:rsidR="00291778" w:rsidRPr="00B8086B" w14:paraId="18632565" w14:textId="77777777" w:rsidTr="00291778">
        <w:trPr>
          <w:gridAfter w:val="1"/>
          <w:wAfter w:w="6" w:type="dxa"/>
          <w:cantSplit/>
          <w:trHeight w:val="499"/>
        </w:trPr>
        <w:tc>
          <w:tcPr>
            <w:tcW w:w="15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AE1ADD" w14:textId="77777777" w:rsidR="00291778" w:rsidRPr="00B8086B" w:rsidRDefault="00291778" w:rsidP="00291778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 xml:space="preserve">  姓   名</w:t>
            </w:r>
          </w:p>
        </w:tc>
        <w:tc>
          <w:tcPr>
            <w:tcW w:w="6960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494183" w14:textId="77777777" w:rsidR="00291778" w:rsidRPr="00B8086B" w:rsidRDefault="00291778" w:rsidP="00291778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kern w:val="0"/>
                <w:szCs w:val="24"/>
              </w:rPr>
            </w:pPr>
            <w:r w:rsidRPr="00B8086B">
              <w:rPr>
                <w:rFonts w:ascii="標楷體" w:eastAsia="標楷體" w:hAnsi="標楷體" w:cs="細明體" w:hint="eastAsia"/>
                <w:kern w:val="0"/>
                <w:szCs w:val="24"/>
              </w:rPr>
              <w:t xml:space="preserve">   </w:t>
            </w:r>
          </w:p>
        </w:tc>
      </w:tr>
      <w:tr w:rsidR="00291778" w:rsidRPr="00B8086B" w14:paraId="2CE991A8" w14:textId="77777777" w:rsidTr="00291778">
        <w:trPr>
          <w:gridAfter w:val="1"/>
          <w:wAfter w:w="6" w:type="dxa"/>
          <w:cantSplit/>
          <w:trHeight w:val="548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9E4F43" w14:textId="77777777" w:rsidR="00291778" w:rsidRPr="00B8086B" w:rsidRDefault="00291778" w:rsidP="0029177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szCs w:val="24"/>
              </w:rPr>
              <w:t>性   別</w:t>
            </w:r>
          </w:p>
        </w:tc>
        <w:tc>
          <w:tcPr>
            <w:tcW w:w="2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8054" w14:textId="77777777" w:rsidR="00291778" w:rsidRPr="00B8086B" w:rsidRDefault="00291778" w:rsidP="00291778">
            <w:pPr>
              <w:spacing w:beforeLines="30" w:before="108" w:afterLines="30" w:after="108" w:line="320" w:lineRule="exact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 xml:space="preserve">  　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ED8D4" w14:textId="77777777" w:rsidR="00291778" w:rsidRPr="00B8086B" w:rsidRDefault="00291778" w:rsidP="0029177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　　 量級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7810D56" w14:textId="77777777" w:rsidR="00291778" w:rsidRPr="00B8086B" w:rsidRDefault="00291778" w:rsidP="00291778">
            <w:pPr>
              <w:spacing w:beforeLines="30" w:before="108" w:afterLines="30" w:after="108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Times New Roman" w:hint="eastAsia"/>
                <w:szCs w:val="24"/>
              </w:rPr>
              <w:t xml:space="preserve">     輕量級</w:t>
            </w:r>
          </w:p>
        </w:tc>
      </w:tr>
      <w:tr w:rsidR="00291778" w:rsidRPr="00B8086B" w14:paraId="151F9742" w14:textId="77777777" w:rsidTr="00291778">
        <w:trPr>
          <w:gridAfter w:val="1"/>
          <w:wAfter w:w="6" w:type="dxa"/>
          <w:trHeight w:val="567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785A5C9" w14:textId="77777777" w:rsidR="00291778" w:rsidRPr="00B8086B" w:rsidRDefault="00291778" w:rsidP="0029177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出 生 日 期</w:t>
            </w:r>
          </w:p>
        </w:tc>
        <w:tc>
          <w:tcPr>
            <w:tcW w:w="2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35DBFE" w14:textId="77777777" w:rsidR="00291778" w:rsidRPr="00B8086B" w:rsidRDefault="00291778" w:rsidP="00291778">
            <w:pPr>
              <w:spacing w:beforeLines="30" w:before="108" w:afterLines="30" w:after="108"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年    月    日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5A686" w14:textId="77777777" w:rsidR="00291778" w:rsidRPr="00B8086B" w:rsidRDefault="00291778" w:rsidP="00291778">
            <w:pPr>
              <w:autoSpaceDE w:val="0"/>
              <w:autoSpaceDN w:val="0"/>
              <w:adjustRightInd w:val="0"/>
              <w:rPr>
                <w:rFonts w:ascii="標楷體" w:eastAsia="標楷體" w:hAnsi="標楷體" w:cs="細明體"/>
                <w:w w:val="90"/>
                <w:kern w:val="0"/>
                <w:szCs w:val="24"/>
              </w:rPr>
            </w:pPr>
            <w:r w:rsidRPr="00B8086B">
              <w:rPr>
                <w:rFonts w:ascii="標楷體" w:eastAsia="標楷體" w:hAnsi="標楷體" w:cs="細明體" w:hint="eastAsia"/>
                <w:w w:val="90"/>
                <w:kern w:val="0"/>
                <w:szCs w:val="24"/>
              </w:rPr>
              <w:t xml:space="preserve">  身   高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091210EA" w14:textId="77777777" w:rsidR="00291778" w:rsidRPr="00B8086B" w:rsidRDefault="00291778" w:rsidP="0029177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1778" w:rsidRPr="00B8086B" w14:paraId="583FFB1F" w14:textId="77777777" w:rsidTr="00291778">
        <w:trPr>
          <w:gridAfter w:val="1"/>
          <w:wAfter w:w="6" w:type="dxa"/>
          <w:trHeight w:val="703"/>
        </w:trPr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14:paraId="77FA85EE" w14:textId="77777777" w:rsidR="00291778" w:rsidRPr="00B8086B" w:rsidRDefault="00291778" w:rsidP="0029177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8086B">
              <w:rPr>
                <w:rFonts w:ascii="標楷體" w:eastAsia="標楷體" w:hAnsi="標楷體" w:cs="細明體" w:hint="eastAsia"/>
                <w:w w:val="90"/>
                <w:kern w:val="0"/>
                <w:szCs w:val="24"/>
              </w:rPr>
              <w:t>身份</w:t>
            </w:r>
            <w:proofErr w:type="gramStart"/>
            <w:r w:rsidRPr="00B8086B">
              <w:rPr>
                <w:rFonts w:ascii="標楷體" w:eastAsia="標楷體" w:hAnsi="標楷體" w:cs="細明體" w:hint="eastAsia"/>
                <w:w w:val="90"/>
                <w:kern w:val="0"/>
                <w:szCs w:val="24"/>
              </w:rPr>
              <w:t>証</w:t>
            </w:r>
            <w:proofErr w:type="gramEnd"/>
            <w:r w:rsidRPr="00B8086B">
              <w:rPr>
                <w:rFonts w:ascii="標楷體" w:eastAsia="標楷體" w:hAnsi="標楷體" w:cs="細明體" w:hint="eastAsia"/>
                <w:w w:val="90"/>
                <w:kern w:val="0"/>
                <w:szCs w:val="24"/>
              </w:rPr>
              <w:t>字號</w:t>
            </w:r>
          </w:p>
        </w:tc>
        <w:tc>
          <w:tcPr>
            <w:tcW w:w="2602" w:type="dxa"/>
            <w:tcBorders>
              <w:right w:val="single" w:sz="4" w:space="0" w:color="auto"/>
            </w:tcBorders>
            <w:vAlign w:val="center"/>
          </w:tcPr>
          <w:p w14:paraId="60F0FC30" w14:textId="77777777" w:rsidR="00291778" w:rsidRPr="00B8086B" w:rsidRDefault="00291778" w:rsidP="00291778">
            <w:pPr>
              <w:spacing w:line="32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799AD" w14:textId="77777777" w:rsidR="00291778" w:rsidRPr="00B8086B" w:rsidRDefault="00291778" w:rsidP="0029177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標楷體"/>
                <w:w w:val="90"/>
                <w:kern w:val="0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w w:val="90"/>
                <w:kern w:val="0"/>
                <w:szCs w:val="24"/>
              </w:rPr>
              <w:t>體   重</w:t>
            </w:r>
          </w:p>
        </w:tc>
        <w:tc>
          <w:tcPr>
            <w:tcW w:w="251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14:paraId="769F4C53" w14:textId="77777777" w:rsidR="00291778" w:rsidRPr="00B8086B" w:rsidRDefault="00291778" w:rsidP="00291778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1778" w:rsidRPr="00B8086B" w14:paraId="1554F424" w14:textId="77777777" w:rsidTr="00291778">
        <w:trPr>
          <w:gridAfter w:val="1"/>
          <w:wAfter w:w="6" w:type="dxa"/>
          <w:cantSplit/>
          <w:trHeight w:val="1308"/>
        </w:trPr>
        <w:tc>
          <w:tcPr>
            <w:tcW w:w="1578" w:type="dxa"/>
            <w:tcBorders>
              <w:left w:val="double" w:sz="4" w:space="0" w:color="auto"/>
            </w:tcBorders>
            <w:vAlign w:val="center"/>
          </w:tcPr>
          <w:p w14:paraId="2991AE8D" w14:textId="77777777" w:rsidR="00291778" w:rsidRPr="00B8086B" w:rsidRDefault="00291778" w:rsidP="00291778">
            <w:pPr>
              <w:spacing w:beforeLines="30" w:before="108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聯 絡 電 話</w:t>
            </w:r>
          </w:p>
        </w:tc>
        <w:tc>
          <w:tcPr>
            <w:tcW w:w="6960" w:type="dxa"/>
            <w:gridSpan w:val="5"/>
            <w:tcBorders>
              <w:right w:val="double" w:sz="4" w:space="0" w:color="auto"/>
            </w:tcBorders>
            <w:vAlign w:val="center"/>
          </w:tcPr>
          <w:p w14:paraId="54E22C57" w14:textId="77777777" w:rsidR="00291778" w:rsidRPr="00B8086B" w:rsidRDefault="00291778" w:rsidP="00291778">
            <w:pPr>
              <w:spacing w:beforeLines="30" w:before="108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公：</w:t>
            </w:r>
            <w:r w:rsidRPr="00B8086B">
              <w:rPr>
                <w:rFonts w:ascii="標楷體" w:eastAsia="標楷體" w:hAnsi="標楷體" w:cs="標楷體"/>
                <w:szCs w:val="24"/>
              </w:rPr>
              <w:t xml:space="preserve">(   )   </w:t>
            </w:r>
            <w:r w:rsidRPr="00B8086B">
              <w:rPr>
                <w:rFonts w:ascii="標楷體" w:eastAsia="標楷體" w:hAnsi="標楷體" w:cs="標楷體" w:hint="eastAsia"/>
                <w:szCs w:val="24"/>
              </w:rPr>
              <w:t xml:space="preserve">   </w:t>
            </w:r>
            <w:r w:rsidRPr="00B8086B">
              <w:rPr>
                <w:rFonts w:ascii="標楷體" w:eastAsia="標楷體" w:hAnsi="標楷體" w:cs="標楷體"/>
                <w:szCs w:val="24"/>
              </w:rPr>
              <w:t xml:space="preserve">    </w:t>
            </w:r>
            <w:r w:rsidRPr="00B8086B">
              <w:rPr>
                <w:rFonts w:ascii="標楷體" w:eastAsia="標楷體" w:hAnsi="標楷體" w:cs="標楷體" w:hint="eastAsia"/>
                <w:szCs w:val="24"/>
              </w:rPr>
              <w:t>宅：</w:t>
            </w:r>
            <w:r w:rsidRPr="00B8086B">
              <w:rPr>
                <w:rFonts w:ascii="標楷體" w:eastAsia="標楷體" w:hAnsi="標楷體" w:cs="標楷體"/>
                <w:szCs w:val="24"/>
              </w:rPr>
              <w:t xml:space="preserve">( </w:t>
            </w:r>
            <w:r w:rsidRPr="00B8086B">
              <w:rPr>
                <w:rFonts w:ascii="標楷體" w:eastAsia="標楷體" w:hAnsi="標楷體" w:cs="標楷體" w:hint="eastAsia"/>
                <w:szCs w:val="24"/>
              </w:rPr>
              <w:t xml:space="preserve"> </w:t>
            </w:r>
            <w:r w:rsidRPr="00B8086B">
              <w:rPr>
                <w:rFonts w:ascii="標楷體" w:eastAsia="標楷體" w:hAnsi="標楷體" w:cs="標楷體"/>
                <w:szCs w:val="24"/>
              </w:rPr>
              <w:t>)</w:t>
            </w:r>
          </w:p>
          <w:p w14:paraId="03CBECA3" w14:textId="77777777" w:rsidR="00291778" w:rsidRPr="00B8086B" w:rsidRDefault="00291778" w:rsidP="00291778">
            <w:pPr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行動：</w:t>
            </w:r>
            <w:r w:rsidRPr="00B8086B">
              <w:rPr>
                <w:rFonts w:ascii="標楷體" w:eastAsia="標楷體" w:hAnsi="標楷體" w:cs="標楷體"/>
                <w:szCs w:val="24"/>
              </w:rPr>
              <w:t xml:space="preserve"> </w:t>
            </w:r>
          </w:p>
          <w:p w14:paraId="4141D353" w14:textId="77777777" w:rsidR="00291778" w:rsidRPr="00B8086B" w:rsidRDefault="00291778" w:rsidP="00291778">
            <w:pPr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/>
                <w:szCs w:val="24"/>
              </w:rPr>
              <w:t>E-mail</w:t>
            </w:r>
            <w:r w:rsidRPr="00B8086B">
              <w:rPr>
                <w:rFonts w:ascii="標楷體" w:eastAsia="標楷體" w:hAnsi="標楷體" w:cs="標楷體" w:hint="eastAsia"/>
                <w:szCs w:val="24"/>
              </w:rPr>
              <w:t>：</w:t>
            </w:r>
          </w:p>
        </w:tc>
      </w:tr>
      <w:tr w:rsidR="00291778" w:rsidRPr="00B8086B" w14:paraId="30FB8927" w14:textId="77777777" w:rsidTr="00291778">
        <w:trPr>
          <w:gridAfter w:val="1"/>
          <w:wAfter w:w="6" w:type="dxa"/>
          <w:cantSplit/>
          <w:trHeight w:val="697"/>
        </w:trPr>
        <w:tc>
          <w:tcPr>
            <w:tcW w:w="157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726CC83" w14:textId="77777777" w:rsidR="00291778" w:rsidRPr="00B8086B" w:rsidRDefault="00291778" w:rsidP="002917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聯 絡 地 址</w:t>
            </w:r>
          </w:p>
        </w:tc>
        <w:tc>
          <w:tcPr>
            <w:tcW w:w="6960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680A9B7" w14:textId="77777777" w:rsidR="00291778" w:rsidRPr="00B8086B" w:rsidRDefault="00291778" w:rsidP="00291778">
            <w:pPr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</w:tc>
      </w:tr>
      <w:tr w:rsidR="00291778" w:rsidRPr="00B8086B" w14:paraId="54798A61" w14:textId="77777777" w:rsidTr="00291778">
        <w:trPr>
          <w:cantSplit/>
          <w:trHeight w:val="708"/>
        </w:trPr>
        <w:tc>
          <w:tcPr>
            <w:tcW w:w="1578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CC9756F" w14:textId="77777777" w:rsidR="00291778" w:rsidRPr="00B8086B" w:rsidRDefault="00291778" w:rsidP="00291778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服務單位</w:t>
            </w:r>
          </w:p>
          <w:p w14:paraId="17AAFC1E" w14:textId="77777777" w:rsidR="00291778" w:rsidRPr="00B8086B" w:rsidRDefault="00291778" w:rsidP="00291778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>(或就讀學校)</w:t>
            </w:r>
          </w:p>
        </w:tc>
        <w:tc>
          <w:tcPr>
            <w:tcW w:w="696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596C7BE" w14:textId="77777777" w:rsidR="00291778" w:rsidRPr="00B8086B" w:rsidRDefault="00291778" w:rsidP="0029177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291778" w:rsidRPr="00B8086B" w14:paraId="433B72EE" w14:textId="77777777" w:rsidTr="00291778">
        <w:trPr>
          <w:gridAfter w:val="1"/>
          <w:wAfter w:w="6" w:type="dxa"/>
          <w:cantSplit/>
          <w:trHeight w:val="836"/>
        </w:trPr>
        <w:tc>
          <w:tcPr>
            <w:tcW w:w="157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A95" w14:textId="77777777" w:rsidR="00291778" w:rsidRPr="00B8086B" w:rsidRDefault="00291778" w:rsidP="00291778">
            <w:pPr>
              <w:spacing w:line="320" w:lineRule="exact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 xml:space="preserve"> 緊急聯絡人</w:t>
            </w: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1CD3" w14:textId="77777777" w:rsidR="00291778" w:rsidRPr="00B8086B" w:rsidRDefault="00291778" w:rsidP="00291778">
            <w:pPr>
              <w:spacing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0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8433" w14:textId="77777777" w:rsidR="00291778" w:rsidRPr="00B8086B" w:rsidRDefault="00291778" w:rsidP="00291778">
            <w:pPr>
              <w:rPr>
                <w:rFonts w:ascii="標楷體" w:eastAsia="標楷體" w:hAnsi="標楷體" w:cs="Times New Roman"/>
                <w:szCs w:val="24"/>
              </w:rPr>
            </w:pPr>
            <w:r w:rsidRPr="00B8086B">
              <w:rPr>
                <w:rFonts w:ascii="標楷體" w:eastAsia="標楷體" w:hAnsi="標楷體" w:cs="標楷體" w:hint="eastAsia"/>
                <w:szCs w:val="24"/>
              </w:rPr>
              <w:t xml:space="preserve"> 聯絡人電話</w:t>
            </w:r>
          </w:p>
        </w:tc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E75F30" w14:textId="77777777" w:rsidR="00291778" w:rsidRPr="00B8086B" w:rsidRDefault="00291778" w:rsidP="00291778">
            <w:pPr>
              <w:spacing w:before="240" w:line="32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5AB4DAAB" w14:textId="77777777" w:rsidR="009A19C0" w:rsidRDefault="009A19C0"/>
    <w:sectPr w:rsidR="009A19C0" w:rsidSect="00291778">
      <w:pgSz w:w="11906" w:h="16838"/>
      <w:pgMar w:top="426" w:right="1800" w:bottom="28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33B"/>
    <w:multiLevelType w:val="hybridMultilevel"/>
    <w:tmpl w:val="735289D4"/>
    <w:lvl w:ilvl="0" w:tplc="FA866AE0">
      <w:start w:val="1"/>
      <w:numFmt w:val="decimal"/>
      <w:lvlText w:val="%1."/>
      <w:lvlJc w:val="left"/>
      <w:pPr>
        <w:ind w:left="48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3C02675B"/>
    <w:multiLevelType w:val="hybridMultilevel"/>
    <w:tmpl w:val="7506C142"/>
    <w:lvl w:ilvl="0" w:tplc="293C375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4E7C2C9B"/>
    <w:multiLevelType w:val="hybridMultilevel"/>
    <w:tmpl w:val="6316D496"/>
    <w:lvl w:ilvl="0" w:tplc="451CA3A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265769752">
    <w:abstractNumId w:val="2"/>
  </w:num>
  <w:num w:numId="2" w16cid:durableId="1922830102">
    <w:abstractNumId w:val="1"/>
  </w:num>
  <w:num w:numId="3" w16cid:durableId="8612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778"/>
    <w:rsid w:val="00291778"/>
    <w:rsid w:val="00815680"/>
    <w:rsid w:val="009A19C0"/>
    <w:rsid w:val="00B6751D"/>
    <w:rsid w:val="00BA4D35"/>
    <w:rsid w:val="00D50FBA"/>
    <w:rsid w:val="00FE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20FB"/>
  <w15:docId w15:val="{74F0429D-1D5E-4D15-8E74-4A8DB3BB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7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77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明峻 李</cp:lastModifiedBy>
  <cp:revision>5</cp:revision>
  <dcterms:created xsi:type="dcterms:W3CDTF">2022-01-19T06:40:00Z</dcterms:created>
  <dcterms:modified xsi:type="dcterms:W3CDTF">2023-02-02T02:38:00Z</dcterms:modified>
</cp:coreProperties>
</file>